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0D" w:rsidRPr="002F6D5B" w:rsidRDefault="00C41004" w:rsidP="00860F7E">
      <w:pPr>
        <w:tabs>
          <w:tab w:val="left" w:pos="6300"/>
          <w:tab w:val="left" w:pos="9360"/>
        </w:tabs>
        <w:rPr>
          <w:u w:val="single"/>
        </w:rPr>
      </w:pPr>
      <w:bookmarkStart w:id="0" w:name="_GoBack"/>
      <w:bookmarkEnd w:id="0"/>
      <w:r w:rsidRPr="00D24248">
        <w:rPr>
          <w:b/>
          <w:sz w:val="24"/>
        </w:rPr>
        <w:t>Sexual Reproduction, Asexual Reproduction, or both?</w:t>
      </w:r>
      <w:r w:rsidR="00860F7E" w:rsidRPr="002F6D5B">
        <w:tab/>
      </w:r>
      <w:r w:rsidRPr="002F6D5B">
        <w:t>Name</w:t>
      </w:r>
      <w:r w:rsidR="00860F7E" w:rsidRPr="002F6D5B">
        <w:t xml:space="preserve">: </w:t>
      </w:r>
      <w:r w:rsidR="00860F7E" w:rsidRPr="002F6D5B">
        <w:rPr>
          <w:u w:val="single"/>
        </w:rPr>
        <w:tab/>
      </w:r>
    </w:p>
    <w:p w:rsidR="00C41004" w:rsidRPr="002F6D5B" w:rsidRDefault="00860F7E" w:rsidP="00860F7E">
      <w:pPr>
        <w:tabs>
          <w:tab w:val="left" w:pos="6300"/>
          <w:tab w:val="left" w:pos="7920"/>
          <w:tab w:val="left" w:pos="8100"/>
        </w:tabs>
        <w:rPr>
          <w:u w:val="single"/>
        </w:rPr>
      </w:pPr>
      <w:r w:rsidRPr="002F6D5B">
        <w:tab/>
      </w:r>
      <w:r w:rsidR="00C41004" w:rsidRPr="002F6D5B">
        <w:t>Date</w:t>
      </w:r>
      <w:r w:rsidRPr="002F6D5B">
        <w:t xml:space="preserve">: </w:t>
      </w:r>
      <w:r w:rsidRPr="002F6D5B">
        <w:rPr>
          <w:u w:val="single"/>
        </w:rPr>
        <w:tab/>
      </w:r>
      <w:r w:rsidRPr="002F6D5B">
        <w:t xml:space="preserve"> </w:t>
      </w:r>
      <w:r w:rsidRPr="002F6D5B">
        <w:tab/>
      </w:r>
      <w:r w:rsidR="00C41004" w:rsidRPr="002F6D5B">
        <w:t>Period</w:t>
      </w:r>
      <w:r w:rsidRPr="002F6D5B">
        <w:t xml:space="preserve">: </w:t>
      </w:r>
      <w:r w:rsidRPr="002F6D5B">
        <w:rPr>
          <w:u w:val="single"/>
        </w:rPr>
        <w:tab/>
      </w:r>
    </w:p>
    <w:p w:rsidR="00C41004" w:rsidRPr="002F6D5B" w:rsidRDefault="00860F7E" w:rsidP="00860F7E">
      <w:r w:rsidRPr="002F6D5B">
        <w:t>Go to the website</w:t>
      </w:r>
      <w:r w:rsidR="00C41004" w:rsidRPr="002F6D5B">
        <w:t xml:space="preserve"> </w:t>
      </w:r>
      <w:hyperlink r:id="rId7" w:history="1">
        <w:r w:rsidR="00C41004" w:rsidRPr="002F6D5B">
          <w:rPr>
            <w:rStyle w:val="Hyperlink"/>
          </w:rPr>
          <w:t>http://learn.genetics.utah.edu/content/variation/reproduction/</w:t>
        </w:r>
      </w:hyperlink>
      <w:r w:rsidRPr="002F6D5B">
        <w:t>.</w:t>
      </w:r>
      <w:r w:rsidR="00C41004" w:rsidRPr="002F6D5B">
        <w:t xml:space="preserve"> Based on the picture of the organism</w:t>
      </w:r>
      <w:r w:rsidRPr="002F6D5B">
        <w:t>,</w:t>
      </w:r>
      <w:r w:rsidR="00C41004" w:rsidRPr="002F6D5B">
        <w:t xml:space="preserve"> make a prediction about which type of reproduction the organism uses and record it in the chart below. Next, click on the picture and read the description then again predict which type of reproduction is used based on your knowledge of the two types of reproduction. Lastly</w:t>
      </w:r>
      <w:r w:rsidRPr="002F6D5B">
        <w:t>,</w:t>
      </w:r>
      <w:r w:rsidR="00C41004" w:rsidRPr="002F6D5B">
        <w:t xml:space="preserve"> click on the type of reproduction you predicted to determine whether or not you were correct </w:t>
      </w:r>
      <w:r w:rsidRPr="002F6D5B">
        <w:t>and record the correct answer.</w:t>
      </w:r>
    </w:p>
    <w:tbl>
      <w:tblPr>
        <w:tblStyle w:val="TableGrid"/>
        <w:tblW w:w="0" w:type="auto"/>
        <w:tblLook w:val="04A0" w:firstRow="1" w:lastRow="0" w:firstColumn="1" w:lastColumn="0" w:noHBand="0" w:noVBand="1"/>
      </w:tblPr>
      <w:tblGrid>
        <w:gridCol w:w="2337"/>
        <w:gridCol w:w="2337"/>
        <w:gridCol w:w="2338"/>
        <w:gridCol w:w="2338"/>
      </w:tblGrid>
      <w:tr w:rsidR="00C41004" w:rsidRPr="002F6D5B" w:rsidTr="00860F7E">
        <w:tc>
          <w:tcPr>
            <w:tcW w:w="2337" w:type="dxa"/>
            <w:vAlign w:val="center"/>
          </w:tcPr>
          <w:p w:rsidR="00C41004" w:rsidRPr="002F6D5B" w:rsidRDefault="00C41004" w:rsidP="00860F7E">
            <w:pPr>
              <w:jc w:val="center"/>
              <w:rPr>
                <w:b/>
              </w:rPr>
            </w:pPr>
            <w:r w:rsidRPr="002F6D5B">
              <w:rPr>
                <w:b/>
              </w:rPr>
              <w:t>Organism</w:t>
            </w:r>
          </w:p>
        </w:tc>
        <w:tc>
          <w:tcPr>
            <w:tcW w:w="2337" w:type="dxa"/>
            <w:vAlign w:val="center"/>
          </w:tcPr>
          <w:p w:rsidR="00C41004" w:rsidRPr="002F6D5B" w:rsidRDefault="00C41004" w:rsidP="00860F7E">
            <w:pPr>
              <w:jc w:val="center"/>
              <w:rPr>
                <w:b/>
              </w:rPr>
            </w:pPr>
            <w:r w:rsidRPr="002F6D5B">
              <w:rPr>
                <w:b/>
              </w:rPr>
              <w:t>Prediction from picture</w:t>
            </w:r>
          </w:p>
        </w:tc>
        <w:tc>
          <w:tcPr>
            <w:tcW w:w="2338" w:type="dxa"/>
            <w:vAlign w:val="center"/>
          </w:tcPr>
          <w:p w:rsidR="00C41004" w:rsidRPr="002F6D5B" w:rsidRDefault="00C41004" w:rsidP="00860F7E">
            <w:pPr>
              <w:jc w:val="center"/>
              <w:rPr>
                <w:b/>
              </w:rPr>
            </w:pPr>
            <w:r w:rsidRPr="002F6D5B">
              <w:rPr>
                <w:b/>
              </w:rPr>
              <w:t>Prediction from description</w:t>
            </w:r>
          </w:p>
        </w:tc>
        <w:tc>
          <w:tcPr>
            <w:tcW w:w="2338" w:type="dxa"/>
            <w:vAlign w:val="center"/>
          </w:tcPr>
          <w:p w:rsidR="00C41004" w:rsidRPr="002F6D5B" w:rsidRDefault="00C41004" w:rsidP="00860F7E">
            <w:pPr>
              <w:jc w:val="center"/>
              <w:rPr>
                <w:b/>
              </w:rPr>
            </w:pPr>
            <w:r w:rsidRPr="002F6D5B">
              <w:rPr>
                <w:b/>
              </w:rPr>
              <w:t>Correct answer</w:t>
            </w:r>
          </w:p>
        </w:tc>
      </w:tr>
      <w:tr w:rsidR="00C41004" w:rsidRPr="002F6D5B" w:rsidTr="00860F7E">
        <w:trPr>
          <w:trHeight w:val="360"/>
        </w:trPr>
        <w:tc>
          <w:tcPr>
            <w:tcW w:w="2337" w:type="dxa"/>
            <w:vAlign w:val="center"/>
          </w:tcPr>
          <w:p w:rsidR="00C41004" w:rsidRPr="002F6D5B" w:rsidRDefault="00C41004" w:rsidP="00860F7E">
            <w:r w:rsidRPr="002F6D5B">
              <w:t>Honey Bee</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Pink Salmon</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Sunflower</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Leopard Frog</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Baker’s Yeast</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Bald Eagle</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Sea Horse</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Brittle Star</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Monarch Butterfly</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Salmonella (bacteria)</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Giant Amoeba</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Coast Redwood</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Volvox (algae)</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C41004" w:rsidP="00860F7E">
            <w:r w:rsidRPr="002F6D5B">
              <w:t>Sand Scorpion</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Flat-back Sea Turtle</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Grizzly Bear</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Earthworm</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Whiptail Lizard</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Garden Strawberry</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Red Kangaroo</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r w:rsidR="00C41004" w:rsidRPr="002F6D5B" w:rsidTr="00860F7E">
        <w:trPr>
          <w:trHeight w:val="360"/>
        </w:trPr>
        <w:tc>
          <w:tcPr>
            <w:tcW w:w="2337" w:type="dxa"/>
            <w:vAlign w:val="center"/>
          </w:tcPr>
          <w:p w:rsidR="00C41004" w:rsidRPr="002F6D5B" w:rsidRDefault="00B96508" w:rsidP="00860F7E">
            <w:r w:rsidRPr="002F6D5B">
              <w:t>Saguaro Cactus</w:t>
            </w:r>
          </w:p>
        </w:tc>
        <w:tc>
          <w:tcPr>
            <w:tcW w:w="2337" w:type="dxa"/>
          </w:tcPr>
          <w:p w:rsidR="00C41004" w:rsidRPr="002F6D5B" w:rsidRDefault="00C41004" w:rsidP="00860F7E"/>
        </w:tc>
        <w:tc>
          <w:tcPr>
            <w:tcW w:w="2338" w:type="dxa"/>
          </w:tcPr>
          <w:p w:rsidR="00C41004" w:rsidRPr="002F6D5B" w:rsidRDefault="00C41004" w:rsidP="00860F7E"/>
        </w:tc>
        <w:tc>
          <w:tcPr>
            <w:tcW w:w="2338" w:type="dxa"/>
          </w:tcPr>
          <w:p w:rsidR="00C41004" w:rsidRPr="002F6D5B" w:rsidRDefault="00C41004" w:rsidP="00860F7E"/>
        </w:tc>
      </w:tr>
    </w:tbl>
    <w:p w:rsidR="007F37DC" w:rsidRDefault="007F37DC" w:rsidP="007F37DC">
      <w:pPr>
        <w:pStyle w:val="ListParagraph"/>
        <w:spacing w:before="200" w:after="0" w:line="240" w:lineRule="auto"/>
        <w:ind w:left="270"/>
        <w:rPr>
          <w:rFonts w:eastAsia="Times New Roman" w:cs="Times New Roman"/>
          <w:sz w:val="24"/>
          <w:szCs w:val="24"/>
        </w:rPr>
      </w:pPr>
    </w:p>
    <w:p w:rsidR="007F37DC" w:rsidRDefault="007F37DC">
      <w:pPr>
        <w:rPr>
          <w:rFonts w:eastAsia="Times New Roman" w:cs="Times New Roman"/>
          <w:sz w:val="24"/>
          <w:szCs w:val="24"/>
        </w:rPr>
      </w:pPr>
      <w:r>
        <w:rPr>
          <w:rFonts w:eastAsia="Times New Roman" w:cs="Times New Roman"/>
          <w:sz w:val="24"/>
          <w:szCs w:val="24"/>
        </w:rPr>
        <w:br w:type="page"/>
      </w:r>
    </w:p>
    <w:p w:rsidR="001A1789" w:rsidRPr="002F6D5B" w:rsidRDefault="001A1789" w:rsidP="00860F7E">
      <w:pPr>
        <w:pStyle w:val="ListParagraph"/>
        <w:numPr>
          <w:ilvl w:val="0"/>
          <w:numId w:val="3"/>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lastRenderedPageBreak/>
        <w:t xml:space="preserve">Describe some of the characteristics </w:t>
      </w:r>
      <w:r w:rsidR="00860F7E" w:rsidRPr="002F6D5B">
        <w:rPr>
          <w:rFonts w:eastAsia="Times New Roman" w:cs="Times New Roman"/>
          <w:sz w:val="24"/>
          <w:szCs w:val="24"/>
        </w:rPr>
        <w:t xml:space="preserve">common in </w:t>
      </w:r>
      <w:r w:rsidRPr="002F6D5B">
        <w:rPr>
          <w:rFonts w:eastAsia="Times New Roman" w:cs="Times New Roman"/>
          <w:sz w:val="24"/>
          <w:szCs w:val="24"/>
        </w:rPr>
        <w:t>animals</w:t>
      </w:r>
      <w:r w:rsidR="00860F7E" w:rsidRPr="002F6D5B">
        <w:rPr>
          <w:rFonts w:eastAsia="Times New Roman" w:cs="Times New Roman"/>
          <w:sz w:val="24"/>
          <w:szCs w:val="24"/>
        </w:rPr>
        <w:t xml:space="preserve"> use sexual </w:t>
      </w:r>
      <w:r w:rsidRPr="002F6D5B">
        <w:rPr>
          <w:rFonts w:eastAsia="Times New Roman" w:cs="Times New Roman"/>
          <w:sz w:val="24"/>
          <w:szCs w:val="24"/>
        </w:rPr>
        <w:t>reproduction,</w:t>
      </w:r>
      <w:r w:rsidR="00860F7E" w:rsidRPr="002F6D5B">
        <w:rPr>
          <w:rFonts w:eastAsia="Times New Roman" w:cs="Times New Roman"/>
          <w:sz w:val="24"/>
          <w:szCs w:val="24"/>
        </w:rPr>
        <w:t xml:space="preserve"> animals that</w:t>
      </w:r>
      <w:r w:rsidRPr="002F6D5B">
        <w:rPr>
          <w:rFonts w:eastAsia="Times New Roman" w:cs="Times New Roman"/>
          <w:sz w:val="24"/>
          <w:szCs w:val="24"/>
        </w:rPr>
        <w:t xml:space="preserve"> use asexual </w:t>
      </w:r>
      <w:r w:rsidR="00860F7E" w:rsidRPr="002F6D5B">
        <w:rPr>
          <w:rFonts w:eastAsia="Times New Roman" w:cs="Times New Roman"/>
          <w:sz w:val="24"/>
          <w:szCs w:val="24"/>
        </w:rPr>
        <w:t>reproduction,</w:t>
      </w:r>
      <w:r w:rsidRPr="002F6D5B">
        <w:rPr>
          <w:rFonts w:eastAsia="Times New Roman" w:cs="Times New Roman"/>
          <w:sz w:val="24"/>
          <w:szCs w:val="24"/>
        </w:rPr>
        <w:t xml:space="preserve"> and</w:t>
      </w:r>
      <w:r w:rsidR="00860F7E" w:rsidRPr="002F6D5B">
        <w:rPr>
          <w:rFonts w:eastAsia="Times New Roman" w:cs="Times New Roman"/>
          <w:sz w:val="24"/>
          <w:szCs w:val="24"/>
        </w:rPr>
        <w:t xml:space="preserve"> animals that</w:t>
      </w:r>
      <w:r w:rsidRPr="002F6D5B">
        <w:rPr>
          <w:rFonts w:eastAsia="Times New Roman" w:cs="Times New Roman"/>
          <w:sz w:val="24"/>
          <w:szCs w:val="24"/>
        </w:rPr>
        <w:t xml:space="preserve"> use both.</w:t>
      </w: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pStyle w:val="ListParagraph"/>
        <w:spacing w:before="200" w:after="0" w:line="240" w:lineRule="auto"/>
        <w:ind w:left="270" w:hanging="270"/>
        <w:rPr>
          <w:rFonts w:eastAsia="Times New Roman" w:cs="Times New Roman"/>
          <w:sz w:val="24"/>
          <w:szCs w:val="24"/>
        </w:rPr>
      </w:pPr>
    </w:p>
    <w:p w:rsidR="001A1789" w:rsidRPr="002F6D5B" w:rsidRDefault="001A1789" w:rsidP="00860F7E">
      <w:pPr>
        <w:pStyle w:val="ListParagraph"/>
        <w:numPr>
          <w:ilvl w:val="0"/>
          <w:numId w:val="3"/>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t>Which characteristics led you to determine whether an organism produces sexually or asexually?</w:t>
      </w: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spacing w:before="200" w:after="0" w:line="240" w:lineRule="auto"/>
        <w:ind w:left="270" w:hanging="270"/>
        <w:rPr>
          <w:rFonts w:eastAsia="Times New Roman" w:cs="Times New Roman"/>
          <w:sz w:val="24"/>
          <w:szCs w:val="24"/>
        </w:rPr>
      </w:pPr>
    </w:p>
    <w:p w:rsidR="001A1789" w:rsidRPr="002F6D5B" w:rsidRDefault="001A1789" w:rsidP="00860F7E">
      <w:pPr>
        <w:pStyle w:val="ListParagraph"/>
        <w:ind w:left="270" w:hanging="270"/>
        <w:rPr>
          <w:rFonts w:eastAsia="Times New Roman" w:cs="Times New Roman"/>
          <w:sz w:val="24"/>
          <w:szCs w:val="24"/>
        </w:rPr>
      </w:pPr>
    </w:p>
    <w:p w:rsidR="00C41004" w:rsidRDefault="001A1789" w:rsidP="00860F7E">
      <w:pPr>
        <w:pStyle w:val="ListParagraph"/>
        <w:numPr>
          <w:ilvl w:val="0"/>
          <w:numId w:val="3"/>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t>Explain how mitosis or meiosis is involved in each type of reproduction.</w:t>
      </w:r>
    </w:p>
    <w:p w:rsidR="00D24248" w:rsidRDefault="00D24248">
      <w:pPr>
        <w:rPr>
          <w:rFonts w:eastAsia="Times New Roman" w:cs="Times New Roman"/>
          <w:sz w:val="24"/>
          <w:szCs w:val="24"/>
        </w:rPr>
      </w:pPr>
      <w:r>
        <w:rPr>
          <w:rFonts w:eastAsia="Times New Roman" w:cs="Times New Roman"/>
          <w:sz w:val="24"/>
          <w:szCs w:val="24"/>
        </w:rPr>
        <w:br w:type="page"/>
      </w:r>
    </w:p>
    <w:p w:rsidR="00D24248" w:rsidRPr="002F6D5B" w:rsidRDefault="00D24248" w:rsidP="00D24248">
      <w:pPr>
        <w:tabs>
          <w:tab w:val="right" w:pos="9360"/>
        </w:tabs>
        <w:rPr>
          <w:u w:val="single"/>
        </w:rPr>
      </w:pPr>
      <w:r w:rsidRPr="00D24248">
        <w:rPr>
          <w:b/>
          <w:sz w:val="24"/>
        </w:rPr>
        <w:lastRenderedPageBreak/>
        <w:t>Sexual Reproduction, Asexual Reproduction, or both?</w:t>
      </w:r>
      <w:r w:rsidRPr="002F6D5B">
        <w:tab/>
      </w:r>
      <w:r w:rsidRPr="00D24248">
        <w:rPr>
          <w:b/>
          <w:color w:val="FF0000"/>
          <w:sz w:val="32"/>
        </w:rPr>
        <w:t>Answer Key</w:t>
      </w:r>
    </w:p>
    <w:p w:rsidR="00D24248" w:rsidRPr="002F6D5B" w:rsidRDefault="00D24248" w:rsidP="00D24248">
      <w:pPr>
        <w:rPr>
          <w:u w:val="single"/>
        </w:rPr>
      </w:pPr>
    </w:p>
    <w:p w:rsidR="00D24248" w:rsidRPr="002F6D5B" w:rsidRDefault="00D24248" w:rsidP="00D24248">
      <w:r w:rsidRPr="002F6D5B">
        <w:t xml:space="preserve">Go to the website </w:t>
      </w:r>
      <w:hyperlink r:id="rId8" w:history="1">
        <w:r w:rsidRPr="002F6D5B">
          <w:rPr>
            <w:rStyle w:val="Hyperlink"/>
          </w:rPr>
          <w:t>http://learn.genetics.utah.edu/content/variation/reproduction/</w:t>
        </w:r>
      </w:hyperlink>
      <w:r w:rsidRPr="002F6D5B">
        <w:t>. Based on the picture of the organism, make a prediction about which type of reproduction the organism uses and record it in the chart below. Next, click on the picture and read the description then again predict which type of reproduction is used based on your knowledge of the two types of reproduction. Lastly, click on the type of reproduction you predicted to determine whether or not you were correct and record the correct answer.</w:t>
      </w:r>
    </w:p>
    <w:tbl>
      <w:tblPr>
        <w:tblStyle w:val="TableGrid"/>
        <w:tblW w:w="0" w:type="auto"/>
        <w:tblLook w:val="04A0" w:firstRow="1" w:lastRow="0" w:firstColumn="1" w:lastColumn="0" w:noHBand="0" w:noVBand="1"/>
      </w:tblPr>
      <w:tblGrid>
        <w:gridCol w:w="2337"/>
        <w:gridCol w:w="2337"/>
        <w:gridCol w:w="2338"/>
        <w:gridCol w:w="2338"/>
      </w:tblGrid>
      <w:tr w:rsidR="00D24248" w:rsidRPr="002F6D5B" w:rsidTr="00110C71">
        <w:tc>
          <w:tcPr>
            <w:tcW w:w="2337" w:type="dxa"/>
            <w:vAlign w:val="center"/>
          </w:tcPr>
          <w:p w:rsidR="00D24248" w:rsidRPr="002F6D5B" w:rsidRDefault="00D24248" w:rsidP="00110C71">
            <w:pPr>
              <w:jc w:val="center"/>
              <w:rPr>
                <w:b/>
              </w:rPr>
            </w:pPr>
            <w:r w:rsidRPr="002F6D5B">
              <w:rPr>
                <w:b/>
              </w:rPr>
              <w:t>Organism</w:t>
            </w:r>
          </w:p>
        </w:tc>
        <w:tc>
          <w:tcPr>
            <w:tcW w:w="2337" w:type="dxa"/>
            <w:vAlign w:val="center"/>
          </w:tcPr>
          <w:p w:rsidR="00D24248" w:rsidRPr="002F6D5B" w:rsidRDefault="00D24248" w:rsidP="00110C71">
            <w:pPr>
              <w:jc w:val="center"/>
              <w:rPr>
                <w:b/>
              </w:rPr>
            </w:pPr>
            <w:r w:rsidRPr="002F6D5B">
              <w:rPr>
                <w:b/>
              </w:rPr>
              <w:t>Prediction from picture</w:t>
            </w:r>
          </w:p>
        </w:tc>
        <w:tc>
          <w:tcPr>
            <w:tcW w:w="2338" w:type="dxa"/>
            <w:vAlign w:val="center"/>
          </w:tcPr>
          <w:p w:rsidR="00D24248" w:rsidRPr="002F6D5B" w:rsidRDefault="00D24248" w:rsidP="00110C71">
            <w:pPr>
              <w:jc w:val="center"/>
              <w:rPr>
                <w:b/>
              </w:rPr>
            </w:pPr>
            <w:r w:rsidRPr="002F6D5B">
              <w:rPr>
                <w:b/>
              </w:rPr>
              <w:t>Prediction from description</w:t>
            </w:r>
          </w:p>
        </w:tc>
        <w:tc>
          <w:tcPr>
            <w:tcW w:w="2338" w:type="dxa"/>
            <w:vAlign w:val="center"/>
          </w:tcPr>
          <w:p w:rsidR="00D24248" w:rsidRPr="002F6D5B" w:rsidRDefault="00D24248" w:rsidP="00110C71">
            <w:pPr>
              <w:jc w:val="center"/>
              <w:rPr>
                <w:b/>
              </w:rPr>
            </w:pPr>
            <w:r w:rsidRPr="002F6D5B">
              <w:rPr>
                <w:b/>
              </w:rPr>
              <w:t>Correct answer</w:t>
            </w:r>
          </w:p>
        </w:tc>
      </w:tr>
      <w:tr w:rsidR="00D24248" w:rsidRPr="002F6D5B" w:rsidTr="00110C71">
        <w:trPr>
          <w:trHeight w:val="360"/>
        </w:trPr>
        <w:tc>
          <w:tcPr>
            <w:tcW w:w="2337" w:type="dxa"/>
            <w:vAlign w:val="center"/>
          </w:tcPr>
          <w:p w:rsidR="00D24248" w:rsidRPr="002F6D5B" w:rsidRDefault="00D24248" w:rsidP="00110C71">
            <w:r w:rsidRPr="002F6D5B">
              <w:t>Honey Bee</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both</w:t>
            </w:r>
          </w:p>
        </w:tc>
      </w:tr>
      <w:tr w:rsidR="00D24248" w:rsidRPr="002F6D5B" w:rsidTr="00110C71">
        <w:trPr>
          <w:trHeight w:val="360"/>
        </w:trPr>
        <w:tc>
          <w:tcPr>
            <w:tcW w:w="2337" w:type="dxa"/>
            <w:vAlign w:val="center"/>
          </w:tcPr>
          <w:p w:rsidR="00D24248" w:rsidRPr="002F6D5B" w:rsidRDefault="00D24248" w:rsidP="00110C71">
            <w:r w:rsidRPr="002F6D5B">
              <w:t>Pink Salmon</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Sunflower</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Leopard Frog</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Baker’s Yeast</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asexual</w:t>
            </w:r>
          </w:p>
        </w:tc>
      </w:tr>
      <w:tr w:rsidR="00D24248" w:rsidRPr="002F6D5B" w:rsidTr="00110C71">
        <w:trPr>
          <w:trHeight w:val="360"/>
        </w:trPr>
        <w:tc>
          <w:tcPr>
            <w:tcW w:w="2337" w:type="dxa"/>
            <w:vAlign w:val="center"/>
          </w:tcPr>
          <w:p w:rsidR="00D24248" w:rsidRPr="002F6D5B" w:rsidRDefault="00D24248" w:rsidP="00110C71">
            <w:r w:rsidRPr="002F6D5B">
              <w:t>Bald Eagle</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Sea Horse</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Brittle Star</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both</w:t>
            </w:r>
          </w:p>
        </w:tc>
      </w:tr>
      <w:tr w:rsidR="00D24248" w:rsidRPr="002F6D5B" w:rsidTr="00110C71">
        <w:trPr>
          <w:trHeight w:val="360"/>
        </w:trPr>
        <w:tc>
          <w:tcPr>
            <w:tcW w:w="2337" w:type="dxa"/>
            <w:vAlign w:val="center"/>
          </w:tcPr>
          <w:p w:rsidR="00D24248" w:rsidRPr="002F6D5B" w:rsidRDefault="00D24248" w:rsidP="00110C71">
            <w:r w:rsidRPr="002F6D5B">
              <w:t>Monarch Butterfly</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Salmonella (bacteria)</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asexual</w:t>
            </w:r>
          </w:p>
        </w:tc>
      </w:tr>
      <w:tr w:rsidR="00D24248" w:rsidRPr="002F6D5B" w:rsidTr="00110C71">
        <w:trPr>
          <w:trHeight w:val="360"/>
        </w:trPr>
        <w:tc>
          <w:tcPr>
            <w:tcW w:w="2337" w:type="dxa"/>
            <w:vAlign w:val="center"/>
          </w:tcPr>
          <w:p w:rsidR="00D24248" w:rsidRPr="002F6D5B" w:rsidRDefault="00D24248" w:rsidP="00110C71">
            <w:r w:rsidRPr="002F6D5B">
              <w:t>Giant Amoeba</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asexual</w:t>
            </w:r>
          </w:p>
        </w:tc>
      </w:tr>
      <w:tr w:rsidR="00D24248" w:rsidRPr="002F6D5B" w:rsidTr="00110C71">
        <w:trPr>
          <w:trHeight w:val="360"/>
        </w:trPr>
        <w:tc>
          <w:tcPr>
            <w:tcW w:w="2337" w:type="dxa"/>
            <w:vAlign w:val="center"/>
          </w:tcPr>
          <w:p w:rsidR="00D24248" w:rsidRPr="002F6D5B" w:rsidRDefault="00D24248" w:rsidP="00110C71">
            <w:r w:rsidRPr="002F6D5B">
              <w:t>Coast Redwood</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both</w:t>
            </w:r>
          </w:p>
        </w:tc>
      </w:tr>
      <w:tr w:rsidR="00D24248" w:rsidRPr="002F6D5B" w:rsidTr="00110C71">
        <w:trPr>
          <w:trHeight w:val="360"/>
        </w:trPr>
        <w:tc>
          <w:tcPr>
            <w:tcW w:w="2337" w:type="dxa"/>
            <w:vAlign w:val="center"/>
          </w:tcPr>
          <w:p w:rsidR="00D24248" w:rsidRPr="002F6D5B" w:rsidRDefault="00D24248" w:rsidP="00110C71">
            <w:proofErr w:type="spellStart"/>
            <w:r w:rsidRPr="002F6D5B">
              <w:t>Volvox</w:t>
            </w:r>
            <w:proofErr w:type="spellEnd"/>
            <w:r w:rsidRPr="002F6D5B">
              <w:t xml:space="preserve"> (algae)</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asexual</w:t>
            </w:r>
          </w:p>
        </w:tc>
      </w:tr>
      <w:tr w:rsidR="00D24248" w:rsidRPr="002F6D5B" w:rsidTr="00110C71">
        <w:trPr>
          <w:trHeight w:val="360"/>
        </w:trPr>
        <w:tc>
          <w:tcPr>
            <w:tcW w:w="2337" w:type="dxa"/>
            <w:vAlign w:val="center"/>
          </w:tcPr>
          <w:p w:rsidR="00D24248" w:rsidRPr="002F6D5B" w:rsidRDefault="00D24248" w:rsidP="00110C71">
            <w:r w:rsidRPr="002F6D5B">
              <w:t>Sand Scorpion</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Flat-back Sea Turtle</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Grizzly Bear</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Earthworm</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Whiptail Lizard</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asexual</w:t>
            </w:r>
          </w:p>
        </w:tc>
      </w:tr>
      <w:tr w:rsidR="00D24248" w:rsidRPr="002F6D5B" w:rsidTr="00110C71">
        <w:trPr>
          <w:trHeight w:val="360"/>
        </w:trPr>
        <w:tc>
          <w:tcPr>
            <w:tcW w:w="2337" w:type="dxa"/>
            <w:vAlign w:val="center"/>
          </w:tcPr>
          <w:p w:rsidR="00D24248" w:rsidRPr="002F6D5B" w:rsidRDefault="00D24248" w:rsidP="00110C71">
            <w:r w:rsidRPr="002F6D5B">
              <w:t>Garden Strawberry</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both</w:t>
            </w:r>
          </w:p>
        </w:tc>
      </w:tr>
      <w:tr w:rsidR="00D24248" w:rsidRPr="002F6D5B" w:rsidTr="00110C71">
        <w:trPr>
          <w:trHeight w:val="360"/>
        </w:trPr>
        <w:tc>
          <w:tcPr>
            <w:tcW w:w="2337" w:type="dxa"/>
            <w:vAlign w:val="center"/>
          </w:tcPr>
          <w:p w:rsidR="00D24248" w:rsidRPr="002F6D5B" w:rsidRDefault="00D24248" w:rsidP="00110C71">
            <w:r w:rsidRPr="002F6D5B">
              <w:t>Red Kangaroo</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r w:rsidR="00D24248" w:rsidRPr="002F6D5B" w:rsidTr="00110C71">
        <w:trPr>
          <w:trHeight w:val="360"/>
        </w:trPr>
        <w:tc>
          <w:tcPr>
            <w:tcW w:w="2337" w:type="dxa"/>
            <w:vAlign w:val="center"/>
          </w:tcPr>
          <w:p w:rsidR="00D24248" w:rsidRPr="002F6D5B" w:rsidRDefault="00D24248" w:rsidP="00110C71">
            <w:r w:rsidRPr="002F6D5B">
              <w:t>Saguaro Cactus</w:t>
            </w:r>
          </w:p>
        </w:tc>
        <w:tc>
          <w:tcPr>
            <w:tcW w:w="2337" w:type="dxa"/>
          </w:tcPr>
          <w:p w:rsidR="00D24248" w:rsidRPr="002F6D5B" w:rsidRDefault="00D24248" w:rsidP="00110C71"/>
        </w:tc>
        <w:tc>
          <w:tcPr>
            <w:tcW w:w="2338" w:type="dxa"/>
          </w:tcPr>
          <w:p w:rsidR="00D24248" w:rsidRPr="002F6D5B" w:rsidRDefault="00D24248" w:rsidP="00110C71"/>
        </w:tc>
        <w:tc>
          <w:tcPr>
            <w:tcW w:w="2338" w:type="dxa"/>
          </w:tcPr>
          <w:p w:rsidR="00D24248" w:rsidRDefault="00D24248">
            <w:pPr>
              <w:rPr>
                <w:color w:val="FF0000"/>
              </w:rPr>
            </w:pPr>
            <w:r>
              <w:rPr>
                <w:color w:val="FF0000"/>
              </w:rPr>
              <w:t>sexual</w:t>
            </w:r>
          </w:p>
        </w:tc>
      </w:tr>
    </w:tbl>
    <w:p w:rsidR="00D24248" w:rsidRDefault="00D24248" w:rsidP="00D24248">
      <w:pPr>
        <w:pStyle w:val="ListParagraph"/>
        <w:spacing w:before="200" w:after="0" w:line="240" w:lineRule="auto"/>
        <w:ind w:left="270"/>
        <w:rPr>
          <w:rFonts w:eastAsia="Times New Roman" w:cs="Times New Roman"/>
          <w:sz w:val="24"/>
          <w:szCs w:val="24"/>
        </w:rPr>
      </w:pPr>
    </w:p>
    <w:p w:rsidR="00D24248" w:rsidRDefault="00D24248" w:rsidP="00D24248">
      <w:pPr>
        <w:rPr>
          <w:rFonts w:eastAsia="Times New Roman" w:cs="Times New Roman"/>
          <w:sz w:val="24"/>
          <w:szCs w:val="24"/>
        </w:rPr>
      </w:pPr>
      <w:r>
        <w:rPr>
          <w:rFonts w:eastAsia="Times New Roman" w:cs="Times New Roman"/>
          <w:sz w:val="24"/>
          <w:szCs w:val="24"/>
        </w:rPr>
        <w:br w:type="page"/>
      </w:r>
    </w:p>
    <w:p w:rsidR="00D24248" w:rsidRDefault="00D24248" w:rsidP="00D24248">
      <w:pPr>
        <w:pStyle w:val="ListParagraph"/>
        <w:numPr>
          <w:ilvl w:val="0"/>
          <w:numId w:val="4"/>
        </w:numPr>
        <w:spacing w:before="200" w:after="0" w:line="240" w:lineRule="auto"/>
        <w:ind w:left="270" w:hanging="270"/>
        <w:rPr>
          <w:rFonts w:eastAsia="Times New Roman" w:cs="Times New Roman"/>
          <w:sz w:val="24"/>
          <w:szCs w:val="24"/>
        </w:rPr>
      </w:pPr>
      <w:r w:rsidRPr="00D24248">
        <w:rPr>
          <w:rFonts w:eastAsia="Times New Roman" w:cs="Times New Roman"/>
          <w:sz w:val="24"/>
          <w:szCs w:val="24"/>
        </w:rPr>
        <w:t>Describe some of the characteristics common in animals use sexual reproduction, animals that use asexual reproduction, and animals that use both.</w:t>
      </w:r>
      <w:r>
        <w:rPr>
          <w:rFonts w:eastAsia="Times New Roman" w:cs="Times New Roman"/>
          <w:sz w:val="24"/>
          <w:szCs w:val="24"/>
        </w:rPr>
        <w:br/>
      </w:r>
    </w:p>
    <w:p w:rsidR="00D24248" w:rsidRDefault="00D24248" w:rsidP="00D24248">
      <w:pPr>
        <w:pStyle w:val="ListParagraph"/>
        <w:spacing w:before="200" w:line="240" w:lineRule="auto"/>
        <w:ind w:left="540" w:hanging="270"/>
        <w:rPr>
          <w:rFonts w:eastAsia="Times New Roman" w:cs="Times New Roman"/>
          <w:color w:val="FF0000"/>
          <w:sz w:val="24"/>
          <w:szCs w:val="24"/>
        </w:rPr>
      </w:pPr>
      <w:r w:rsidRPr="00D24248">
        <w:rPr>
          <w:rFonts w:eastAsia="Times New Roman" w:cs="Times New Roman"/>
          <w:color w:val="FF0000"/>
          <w:sz w:val="24"/>
          <w:szCs w:val="24"/>
        </w:rPr>
        <w:t>Sexual: multicellular, able to move freely or be fertilized by symbiotic relationship with another organism</w:t>
      </w:r>
    </w:p>
    <w:p w:rsidR="00D24248" w:rsidRDefault="00D24248" w:rsidP="00D24248">
      <w:pPr>
        <w:pStyle w:val="ListParagraph"/>
        <w:spacing w:before="200" w:line="240" w:lineRule="auto"/>
        <w:ind w:left="540" w:hanging="270"/>
        <w:rPr>
          <w:rFonts w:eastAsia="Times New Roman" w:cs="Times New Roman"/>
          <w:color w:val="FF0000"/>
          <w:sz w:val="24"/>
          <w:szCs w:val="24"/>
        </w:rPr>
      </w:pPr>
      <w:r w:rsidRPr="00D24248">
        <w:rPr>
          <w:rFonts w:eastAsia="Times New Roman" w:cs="Times New Roman"/>
          <w:color w:val="FF0000"/>
          <w:sz w:val="24"/>
          <w:szCs w:val="24"/>
        </w:rPr>
        <w:t>Asexual: unicellular, microscopic</w:t>
      </w:r>
    </w:p>
    <w:p w:rsidR="00D24248" w:rsidRPr="00D24248" w:rsidRDefault="00D24248" w:rsidP="00D24248">
      <w:pPr>
        <w:pStyle w:val="ListParagraph"/>
        <w:spacing w:before="200" w:line="240" w:lineRule="auto"/>
        <w:ind w:left="540" w:hanging="270"/>
        <w:rPr>
          <w:rFonts w:eastAsia="Times New Roman" w:cs="Times New Roman"/>
          <w:color w:val="FF0000"/>
          <w:sz w:val="24"/>
          <w:szCs w:val="24"/>
        </w:rPr>
      </w:pPr>
      <w:r w:rsidRPr="00D24248">
        <w:rPr>
          <w:rFonts w:eastAsia="Times New Roman" w:cs="Times New Roman"/>
          <w:color w:val="FF0000"/>
          <w:sz w:val="24"/>
          <w:szCs w:val="24"/>
        </w:rPr>
        <w:t>Both: no definitive matching characteristics but have adapted to be able to use asexual reproduction when conditions require it</w:t>
      </w:r>
    </w:p>
    <w:p w:rsidR="00D24248" w:rsidRPr="002F6D5B" w:rsidRDefault="00D24248" w:rsidP="00D24248">
      <w:pPr>
        <w:pStyle w:val="ListParagraph"/>
        <w:spacing w:before="200" w:after="0" w:line="240" w:lineRule="auto"/>
        <w:ind w:left="270" w:hanging="270"/>
        <w:rPr>
          <w:rFonts w:eastAsia="Times New Roman" w:cs="Times New Roman"/>
          <w:sz w:val="24"/>
          <w:szCs w:val="24"/>
        </w:rPr>
      </w:pPr>
    </w:p>
    <w:p w:rsidR="00D24248" w:rsidRPr="00D24248" w:rsidRDefault="00D24248" w:rsidP="00D24248">
      <w:pPr>
        <w:pStyle w:val="ListParagraph"/>
        <w:numPr>
          <w:ilvl w:val="0"/>
          <w:numId w:val="4"/>
        </w:numPr>
        <w:spacing w:before="200" w:after="0" w:line="240" w:lineRule="auto"/>
        <w:ind w:left="270" w:hanging="270"/>
        <w:rPr>
          <w:rFonts w:eastAsia="Times New Roman" w:cs="Times New Roman"/>
          <w:color w:val="FF0000"/>
          <w:sz w:val="24"/>
          <w:szCs w:val="24"/>
        </w:rPr>
      </w:pPr>
      <w:r w:rsidRPr="00D24248">
        <w:rPr>
          <w:rFonts w:eastAsia="Times New Roman" w:cs="Times New Roman"/>
          <w:sz w:val="24"/>
          <w:szCs w:val="24"/>
        </w:rPr>
        <w:t>Which characteristics led you to determine whether an organism produces sexually or asexually?</w:t>
      </w:r>
      <w:r>
        <w:rPr>
          <w:rFonts w:eastAsia="Times New Roman" w:cs="Times New Roman"/>
          <w:sz w:val="24"/>
          <w:szCs w:val="24"/>
        </w:rPr>
        <w:br/>
      </w:r>
      <w:r>
        <w:rPr>
          <w:rFonts w:ascii="Times New Roman" w:eastAsia="Times New Roman" w:hAnsi="Times New Roman" w:cs="Times New Roman"/>
          <w:color w:val="FF0000"/>
          <w:sz w:val="24"/>
          <w:szCs w:val="24"/>
        </w:rPr>
        <w:br/>
      </w:r>
      <w:r w:rsidRPr="00D24248">
        <w:rPr>
          <w:rFonts w:eastAsia="Times New Roman" w:cs="Times New Roman"/>
          <w:color w:val="FF0000"/>
          <w:sz w:val="24"/>
          <w:szCs w:val="24"/>
        </w:rPr>
        <w:t>Size, description of mating or reproductive traits</w:t>
      </w:r>
    </w:p>
    <w:p w:rsidR="00D24248" w:rsidRPr="002F6D5B" w:rsidRDefault="00D24248" w:rsidP="00D24248">
      <w:pPr>
        <w:pStyle w:val="ListParagraph"/>
        <w:ind w:left="270" w:hanging="270"/>
        <w:rPr>
          <w:rFonts w:eastAsia="Times New Roman" w:cs="Times New Roman"/>
          <w:sz w:val="24"/>
          <w:szCs w:val="24"/>
        </w:rPr>
      </w:pPr>
    </w:p>
    <w:p w:rsidR="00D24248" w:rsidRDefault="00D24248" w:rsidP="00D24248">
      <w:pPr>
        <w:pStyle w:val="ListParagraph"/>
        <w:numPr>
          <w:ilvl w:val="0"/>
          <w:numId w:val="4"/>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t>Explain how mitosis or meiosis is involved in each type of reproduction.</w:t>
      </w:r>
    </w:p>
    <w:p w:rsidR="00D24248" w:rsidRDefault="00D24248" w:rsidP="00D24248">
      <w:pPr>
        <w:spacing w:after="0" w:line="240" w:lineRule="auto"/>
        <w:ind w:left="540" w:hanging="270"/>
        <w:rPr>
          <w:rFonts w:eastAsia="Times New Roman" w:cs="Times New Roman"/>
          <w:color w:val="FF0000"/>
          <w:sz w:val="24"/>
          <w:szCs w:val="24"/>
        </w:rPr>
      </w:pPr>
    </w:p>
    <w:p w:rsidR="00D24248" w:rsidRDefault="00D24248" w:rsidP="00D24248">
      <w:pPr>
        <w:spacing w:after="0" w:line="240" w:lineRule="auto"/>
        <w:ind w:left="540" w:hanging="270"/>
        <w:rPr>
          <w:rFonts w:eastAsia="Times New Roman" w:cs="Times New Roman"/>
          <w:color w:val="FF0000"/>
          <w:sz w:val="24"/>
          <w:szCs w:val="24"/>
        </w:rPr>
      </w:pPr>
      <w:r>
        <w:rPr>
          <w:rFonts w:eastAsia="Times New Roman" w:cs="Times New Roman"/>
          <w:color w:val="FF0000"/>
          <w:sz w:val="24"/>
          <w:szCs w:val="24"/>
        </w:rPr>
        <w:t xml:space="preserve">Mitosis: </w:t>
      </w:r>
      <w:r w:rsidRPr="00D24248">
        <w:rPr>
          <w:rFonts w:eastAsia="Times New Roman" w:cs="Times New Roman"/>
          <w:color w:val="FF0000"/>
          <w:sz w:val="24"/>
          <w:szCs w:val="24"/>
        </w:rPr>
        <w:t>organisms use this type of cell division in asexual reproduction to make identical copies of their cells containing identical DNA (two alleles per gene) and the same number of chromosomes.</w:t>
      </w:r>
    </w:p>
    <w:p w:rsidR="00D24248" w:rsidRPr="00AA13C7" w:rsidRDefault="00D24248" w:rsidP="00AA13C7">
      <w:pPr>
        <w:spacing w:after="0" w:line="240" w:lineRule="auto"/>
        <w:ind w:left="540" w:hanging="270"/>
        <w:rPr>
          <w:rFonts w:eastAsia="Times New Roman" w:cs="Times New Roman"/>
          <w:color w:val="FF0000"/>
          <w:sz w:val="24"/>
          <w:szCs w:val="24"/>
        </w:rPr>
      </w:pPr>
      <w:r w:rsidRPr="00D24248">
        <w:rPr>
          <w:rFonts w:eastAsia="Times New Roman" w:cs="Times New Roman"/>
          <w:color w:val="FF0000"/>
          <w:sz w:val="24"/>
          <w:szCs w:val="24"/>
        </w:rPr>
        <w:t>Meiosis</w:t>
      </w:r>
      <w:r>
        <w:rPr>
          <w:rFonts w:eastAsia="Times New Roman" w:cs="Times New Roman"/>
          <w:color w:val="FF0000"/>
          <w:sz w:val="24"/>
          <w:szCs w:val="24"/>
        </w:rPr>
        <w:t xml:space="preserve">: </w:t>
      </w:r>
      <w:r w:rsidRPr="00D24248">
        <w:rPr>
          <w:rFonts w:eastAsia="Times New Roman" w:cs="Times New Roman"/>
          <w:color w:val="FF0000"/>
          <w:sz w:val="24"/>
          <w:szCs w:val="24"/>
        </w:rPr>
        <w:t>organisms use this type of cell division to make gametes containing DNA with only one allele per gene and half the number of chromosomes as the parent cells. During fertilization the gametes combine making a cell with the correct number of chromosomes and two alleles per gene.</w:t>
      </w:r>
    </w:p>
    <w:sectPr w:rsidR="00D24248" w:rsidRPr="00AA13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7E" w:rsidRDefault="00860F7E" w:rsidP="00860F7E">
      <w:pPr>
        <w:spacing w:after="0" w:line="240" w:lineRule="auto"/>
      </w:pPr>
      <w:r>
        <w:separator/>
      </w:r>
    </w:p>
  </w:endnote>
  <w:endnote w:type="continuationSeparator" w:id="0">
    <w:p w:rsidR="00860F7E" w:rsidRDefault="00860F7E" w:rsidP="0086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7E" w:rsidRPr="002F6D5B" w:rsidRDefault="00860F7E">
    <w:pPr>
      <w:pStyle w:val="Footer"/>
      <w:rPr>
        <w:rFonts w:cs="Times New Roman"/>
      </w:rPr>
    </w:pPr>
    <w:r w:rsidRPr="002F6D5B">
      <w:rPr>
        <w:rFonts w:cs="Times New Roman"/>
      </w:rPr>
      <w:t>© Copyright 2015</w:t>
    </w:r>
    <w:r w:rsidRPr="002F6D5B">
      <w:rPr>
        <w:rFonts w:cs="Times New Roman"/>
      </w:rPr>
      <w:ptab w:relativeTo="margin" w:alignment="center" w:leader="none"/>
    </w:r>
    <w:r w:rsidRPr="002F6D5B">
      <w:rPr>
        <w:rFonts w:cs="Times New Roman"/>
      </w:rPr>
      <w:t>All rights reserved.</w:t>
    </w:r>
    <w:r w:rsidRPr="002F6D5B">
      <w:rPr>
        <w:rFonts w:cs="Times New Roman"/>
      </w:rPr>
      <w:ptab w:relativeTo="margin" w:alignment="right" w:leader="none"/>
    </w:r>
    <w:hyperlink r:id="rId1" w:history="1">
      <w:r w:rsidRPr="002F6D5B">
        <w:rPr>
          <w:rStyle w:val="Hyperlink"/>
          <w:rFonts w:cs="Times New Roman"/>
        </w:rPr>
        <w:t>www.cpalms.org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7E" w:rsidRDefault="00860F7E" w:rsidP="00860F7E">
      <w:pPr>
        <w:spacing w:after="0" w:line="240" w:lineRule="auto"/>
      </w:pPr>
      <w:r>
        <w:separator/>
      </w:r>
    </w:p>
  </w:footnote>
  <w:footnote w:type="continuationSeparator" w:id="0">
    <w:p w:rsidR="00860F7E" w:rsidRDefault="00860F7E" w:rsidP="0086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DBB"/>
    <w:multiLevelType w:val="hybridMultilevel"/>
    <w:tmpl w:val="21E22AFA"/>
    <w:lvl w:ilvl="0" w:tplc="2C4CAC9E">
      <w:start w:val="1"/>
      <w:numFmt w:val="decimal"/>
      <w:lvlText w:val="%1."/>
      <w:lvlJc w:val="left"/>
      <w:pPr>
        <w:ind w:left="630" w:hanging="360"/>
      </w:pPr>
      <w:rPr>
        <w:rFonts w:asciiTheme="minorHAnsi" w:hAnsiTheme="minorHAnsi" w:cs="Times New Roman" w:hint="default"/>
        <w:color w:val="40404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B106EA"/>
    <w:multiLevelType w:val="hybridMultilevel"/>
    <w:tmpl w:val="F24A8158"/>
    <w:lvl w:ilvl="0" w:tplc="2D42938C">
      <w:start w:val="1"/>
      <w:numFmt w:val="decimal"/>
      <w:lvlText w:val="%1."/>
      <w:lvlJc w:val="left"/>
      <w:pPr>
        <w:ind w:left="720" w:hanging="360"/>
      </w:pPr>
      <w:rPr>
        <w:rFonts w:ascii="Trebuchet MS" w:hAnsi="Trebuchet M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47912"/>
    <w:multiLevelType w:val="hybridMultilevel"/>
    <w:tmpl w:val="2E06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E22D2"/>
    <w:multiLevelType w:val="hybridMultilevel"/>
    <w:tmpl w:val="21E22AFA"/>
    <w:lvl w:ilvl="0" w:tplc="2C4CAC9E">
      <w:start w:val="1"/>
      <w:numFmt w:val="decimal"/>
      <w:lvlText w:val="%1."/>
      <w:lvlJc w:val="left"/>
      <w:pPr>
        <w:ind w:left="630" w:hanging="360"/>
      </w:pPr>
      <w:rPr>
        <w:rFonts w:asciiTheme="minorHAnsi" w:hAnsiTheme="minorHAnsi" w:cs="Times New Roman" w:hint="default"/>
        <w:color w:val="40404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4"/>
    <w:rsid w:val="001A1789"/>
    <w:rsid w:val="0021139F"/>
    <w:rsid w:val="0027229D"/>
    <w:rsid w:val="002F6D5B"/>
    <w:rsid w:val="003A7B32"/>
    <w:rsid w:val="00422731"/>
    <w:rsid w:val="007F37DC"/>
    <w:rsid w:val="00860F7E"/>
    <w:rsid w:val="00AA13C7"/>
    <w:rsid w:val="00B96508"/>
    <w:rsid w:val="00C41004"/>
    <w:rsid w:val="00D24248"/>
    <w:rsid w:val="00D5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5E2A7-7B0C-46B2-9D3A-7BC8EBB1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004"/>
    <w:rPr>
      <w:color w:val="0563C1" w:themeColor="hyperlink"/>
      <w:u w:val="single"/>
    </w:rPr>
  </w:style>
  <w:style w:type="paragraph" w:styleId="ListParagraph">
    <w:name w:val="List Paragraph"/>
    <w:basedOn w:val="Normal"/>
    <w:uiPriority w:val="34"/>
    <w:qFormat/>
    <w:rsid w:val="00B96508"/>
    <w:pPr>
      <w:ind w:left="720"/>
      <w:contextualSpacing/>
    </w:pPr>
  </w:style>
  <w:style w:type="paragraph" w:styleId="Header">
    <w:name w:val="header"/>
    <w:basedOn w:val="Normal"/>
    <w:link w:val="HeaderChar"/>
    <w:uiPriority w:val="99"/>
    <w:unhideWhenUsed/>
    <w:rsid w:val="0086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7E"/>
  </w:style>
  <w:style w:type="paragraph" w:styleId="Footer">
    <w:name w:val="footer"/>
    <w:basedOn w:val="Normal"/>
    <w:link w:val="FooterChar"/>
    <w:uiPriority w:val="99"/>
    <w:unhideWhenUsed/>
    <w:rsid w:val="0086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28827">
      <w:bodyDiv w:val="1"/>
      <w:marLeft w:val="0"/>
      <w:marRight w:val="0"/>
      <w:marTop w:val="0"/>
      <w:marBottom w:val="0"/>
      <w:divBdr>
        <w:top w:val="none" w:sz="0" w:space="0" w:color="auto"/>
        <w:left w:val="none" w:sz="0" w:space="0" w:color="auto"/>
        <w:bottom w:val="none" w:sz="0" w:space="0" w:color="auto"/>
        <w:right w:val="none" w:sz="0" w:space="0" w:color="auto"/>
      </w:divBdr>
    </w:div>
    <w:div w:id="1617181222">
      <w:bodyDiv w:val="1"/>
      <w:marLeft w:val="0"/>
      <w:marRight w:val="0"/>
      <w:marTop w:val="0"/>
      <w:marBottom w:val="0"/>
      <w:divBdr>
        <w:top w:val="none" w:sz="0" w:space="0" w:color="auto"/>
        <w:left w:val="none" w:sz="0" w:space="0" w:color="auto"/>
        <w:bottom w:val="none" w:sz="0" w:space="0" w:color="auto"/>
        <w:right w:val="none" w:sz="0" w:space="0" w:color="auto"/>
      </w:divBdr>
    </w:div>
    <w:div w:id="20888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content/variation/reproduction/" TargetMode="External"/><Relationship Id="rId3" Type="http://schemas.openxmlformats.org/officeDocument/2006/relationships/settings" Target="settings.xml"/><Relationship Id="rId7" Type="http://schemas.openxmlformats.org/officeDocument/2006/relationships/hyperlink" Target="http://learn.genetics.utah.edu/content/variation/re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pa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Czajka, Tracy@Edgewood</dc:creator>
  <cp:keywords/>
  <dc:description/>
  <cp:lastModifiedBy>Karin Kuropas</cp:lastModifiedBy>
  <cp:revision>2</cp:revision>
  <dcterms:created xsi:type="dcterms:W3CDTF">2017-03-07T20:50:00Z</dcterms:created>
  <dcterms:modified xsi:type="dcterms:W3CDTF">2017-03-07T20:50:00Z</dcterms:modified>
</cp:coreProperties>
</file>